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right="0" w:rightChars="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可转化重大科技成果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汇总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表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部门名称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：（盖章）             部门负责人：（签字）</w:t>
      </w:r>
    </w:p>
    <w:tbl>
      <w:tblPr>
        <w:tblStyle w:val="5"/>
        <w:tblW w:w="90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4225"/>
        <w:gridCol w:w="1920"/>
        <w:gridCol w:w="19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333333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4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333333"/>
                <w:sz w:val="28"/>
                <w:szCs w:val="28"/>
                <w:lang w:val="en-US" w:eastAsia="zh-CN"/>
              </w:rPr>
              <w:t>成果名称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333333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  <w:t>技术负责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人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  <w:t>联系方式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hNWRiYjlhNGRmODQyYThkNGMyZWJkODgzMDJiYWIifQ=="/>
  </w:docVars>
  <w:rsids>
    <w:rsidRoot w:val="493C518F"/>
    <w:rsid w:val="041662CD"/>
    <w:rsid w:val="046C750A"/>
    <w:rsid w:val="05CD7645"/>
    <w:rsid w:val="07945266"/>
    <w:rsid w:val="1E187EEE"/>
    <w:rsid w:val="20307ACB"/>
    <w:rsid w:val="24FC6AE7"/>
    <w:rsid w:val="2BA2368E"/>
    <w:rsid w:val="2E693FEF"/>
    <w:rsid w:val="31662A68"/>
    <w:rsid w:val="329A2579"/>
    <w:rsid w:val="426B5443"/>
    <w:rsid w:val="4771734E"/>
    <w:rsid w:val="493C518F"/>
    <w:rsid w:val="4AAB6C62"/>
    <w:rsid w:val="4E998C2D"/>
    <w:rsid w:val="4EF70D4B"/>
    <w:rsid w:val="586235FA"/>
    <w:rsid w:val="5EE7486D"/>
    <w:rsid w:val="690A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line="480" w:lineRule="auto"/>
      <w:jc w:val="left"/>
    </w:pPr>
    <w:rPr>
      <w:rFonts w:ascii="微软雅黑" w:hAnsi="微软雅黑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50</Characters>
  <Lines>0</Lines>
  <Paragraphs>0</Paragraphs>
  <TotalTime>12</TotalTime>
  <ScaleCrop>false</ScaleCrop>
  <LinksUpToDate>false</LinksUpToDate>
  <CharactersWithSpaces>63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2020-10-23T21:19:00Z</dcterms:created>
  <dc:creator>远望之光</dc:creator>
  <cp:lastModifiedBy>霜酱</cp:lastModifiedBy>
  <dcterms:modified xsi:type="dcterms:W3CDTF">2022-05-17T00:11:45Z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5A5FE9EC7F7947DBA17D4F825CC9298A</vt:lpwstr>
  </property>
</Properties>
</file>